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D6" w:rsidRDefault="00911296">
      <w:hyperlink r:id="rId4" w:history="1">
        <w:r w:rsidRPr="00A07925">
          <w:rPr>
            <w:rStyle w:val="a3"/>
          </w:rPr>
          <w:t>https://www.facebook.com/pages/category/Government-Organization/%E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AD%E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8%87%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8%84%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9%8</w:t>
        </w:r>
        <w:r w:rsidRPr="00A07925">
          <w:rPr>
            <w:rStyle w:val="a3"/>
          </w:rPr>
          <w:t>C%E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8%81%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2%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</w:t>
        </w:r>
        <w:r w:rsidRPr="00A07925">
          <w:rPr>
            <w:rStyle w:val="a3"/>
            <w:cs/>
          </w:rPr>
          <w:t>3%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8%9</w:t>
        </w:r>
        <w:r w:rsidRPr="00A07925">
          <w:rPr>
            <w:rStyle w:val="a3"/>
          </w:rPr>
          <w:t>A%E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</w:t>
        </w:r>
        <w:r w:rsidRPr="00A07925">
          <w:rPr>
            <w:rStyle w:val="a3"/>
            <w:cs/>
          </w:rPr>
          <w:t>3%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4%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AB%E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2%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</w:t>
        </w:r>
        <w:r w:rsidRPr="00A07925">
          <w:rPr>
            <w:rStyle w:val="a3"/>
            <w:cs/>
          </w:rPr>
          <w:t>3%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AA%E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9%88%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</w:t>
        </w:r>
        <w:r w:rsidRPr="00A07925">
          <w:rPr>
            <w:rStyle w:val="a3"/>
            <w:cs/>
          </w:rPr>
          <w:t>7%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8%99%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8%95%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3%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8%9</w:t>
        </w:r>
        <w:r w:rsidRPr="00A07925">
          <w:rPr>
            <w:rStyle w:val="a3"/>
          </w:rPr>
          <w:t>A%E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</w:t>
        </w:r>
        <w:r w:rsidRPr="00A07925">
          <w:rPr>
            <w:rStyle w:val="a3"/>
            <w:cs/>
          </w:rPr>
          <w:t>5%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AB%E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8%99%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AD%E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8%87%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9%81%</w:t>
        </w:r>
        <w:r w:rsidRPr="00A07925">
          <w:rPr>
            <w:rStyle w:val="a3"/>
          </w:rPr>
          <w:t>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</w:t>
        </w:r>
        <w:r w:rsidRPr="00A07925">
          <w:rPr>
            <w:rStyle w:val="a3"/>
          </w:rPr>
          <w:t>AA%E</w:t>
        </w:r>
        <w:r w:rsidRPr="00A07925">
          <w:rPr>
            <w:rStyle w:val="a3"/>
            <w:cs/>
          </w:rPr>
          <w:t>0%</w:t>
        </w:r>
        <w:r w:rsidRPr="00A07925">
          <w:rPr>
            <w:rStyle w:val="a3"/>
          </w:rPr>
          <w:t>B</w:t>
        </w:r>
        <w:r w:rsidRPr="00A07925">
          <w:rPr>
            <w:rStyle w:val="a3"/>
            <w:cs/>
          </w:rPr>
          <w:t>8%87-141074259818502/</w:t>
        </w:r>
      </w:hyperlink>
    </w:p>
    <w:p w:rsidR="00911296" w:rsidRDefault="00911296">
      <w:r>
        <w:rPr>
          <w:noProof/>
        </w:rPr>
        <w:drawing>
          <wp:inline distT="0" distB="0" distL="0" distR="0" wp14:anchorId="7C42CE0D" wp14:editId="1C63833C">
            <wp:extent cx="5731510" cy="32238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96"/>
    <w:rsid w:val="003F78D6"/>
    <w:rsid w:val="009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5B0A7-B8CF-4716-BA4F-689F4FC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pages/category/Government-Organization/%E0%B8%AD%E0%B8%87%E0%B8%84%E0%B9%8C%E0%B8%81%E0%B8%B2%E0%B8%A3%E0%B8%9A%E0%B8%A3%E0%B8%B4%E0%B8%AB%E0%B8%B2%E0%B8%A3%E0%B8%AA%E0%B9%88%E0%B8%A7%E0%B8%99%E0%B8%95%E0%B8%B3%E0%B8%9A%E0%B8%A5%E0%B8%AB%E0%B8%99%E0%B8%AD%E0%B8%87%E0%B9%81%E0%B8%AA%E0%B8%87-141074259818502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2021-03-09T07:33:00Z</dcterms:created>
  <dcterms:modified xsi:type="dcterms:W3CDTF">2021-03-09T07:35:00Z</dcterms:modified>
</cp:coreProperties>
</file>